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9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66A94B92" wp14:editId="35252911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ADB8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D0B4323" w14:textId="77777777" w:rsidR="004D796A" w:rsidRPr="004D796A" w:rsidRDefault="004D796A" w:rsidP="004D79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796A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1B60A5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943"/>
        <w:gridCol w:w="5980"/>
      </w:tblGrid>
      <w:tr w:rsidR="004D796A" w:rsidRPr="004D796A" w14:paraId="06551934" w14:textId="77777777" w:rsidTr="0023239B">
        <w:tc>
          <w:tcPr>
            <w:tcW w:w="2943" w:type="dxa"/>
            <w:shd w:val="clear" w:color="auto" w:fill="DEEAF6" w:themeFill="accent5" w:themeFillTint="33"/>
          </w:tcPr>
          <w:p w14:paraId="38F0A920" w14:textId="5EFB2ACF" w:rsidR="00AD6ECE" w:rsidRPr="00243D89" w:rsidRDefault="004D796A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243D89">
              <w:rPr>
                <w:rFonts w:ascii="Arial" w:eastAsia="Times New Roman" w:hAnsi="Arial" w:cs="Arial"/>
                <w:b/>
                <w:color w:val="000000" w:themeColor="text1"/>
              </w:rPr>
              <w:t>Job title:</w:t>
            </w:r>
            <w:r w:rsidR="00A35D45" w:rsidRPr="00243D89">
              <w:rPr>
                <w:rFonts w:ascii="Arial" w:eastAsia="Times New Roman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5980" w:type="dxa"/>
          </w:tcPr>
          <w:p w14:paraId="03950107" w14:textId="211384B3" w:rsidR="004D796A" w:rsidRPr="00243D89" w:rsidRDefault="00AD6ECE" w:rsidP="004D79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43D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Trainee </w:t>
            </w:r>
            <w:r w:rsidR="001924F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Electronics </w:t>
            </w:r>
            <w:r w:rsidR="00456E92" w:rsidRPr="00243D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Teaching </w:t>
            </w:r>
            <w:r w:rsidR="00F74E35" w:rsidRPr="00243D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Support</w:t>
            </w:r>
            <w:r w:rsidRPr="00243D8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Technician</w:t>
            </w:r>
          </w:p>
        </w:tc>
      </w:tr>
      <w:tr w:rsidR="00AD6ECE" w:rsidRPr="004D796A" w14:paraId="78242303" w14:textId="77777777" w:rsidTr="0023239B">
        <w:tc>
          <w:tcPr>
            <w:tcW w:w="2943" w:type="dxa"/>
            <w:shd w:val="clear" w:color="auto" w:fill="DEEAF6" w:themeFill="accent5" w:themeFillTint="33"/>
          </w:tcPr>
          <w:p w14:paraId="7CE7D557" w14:textId="3F2826A8" w:rsidR="00AD6ECE" w:rsidRPr="004D796A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</w:t>
            </w:r>
            <w:r>
              <w:rPr>
                <w:rFonts w:ascii="Arial" w:eastAsia="Times New Roman" w:hAnsi="Arial" w:cs="Arial"/>
                <w:b/>
              </w:rPr>
              <w:t xml:space="preserve"> Type</w:t>
            </w:r>
          </w:p>
        </w:tc>
        <w:tc>
          <w:tcPr>
            <w:tcW w:w="5980" w:type="dxa"/>
          </w:tcPr>
          <w:p w14:paraId="64F07778" w14:textId="4D76C1DD" w:rsidR="00AD6ECE" w:rsidRPr="004D796A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Assistant </w:t>
            </w:r>
            <w:r w:rsidRPr="004D796A">
              <w:rPr>
                <w:rFonts w:ascii="Arial" w:eastAsia="Times New Roman" w:hAnsi="Arial" w:cs="Arial"/>
                <w:b/>
                <w:bCs/>
              </w:rPr>
              <w:t>Technician</w:t>
            </w:r>
          </w:p>
        </w:tc>
      </w:tr>
      <w:tr w:rsidR="00AD6ECE" w:rsidRPr="004D796A" w14:paraId="53931B09" w14:textId="77777777" w:rsidTr="0023239B">
        <w:tc>
          <w:tcPr>
            <w:tcW w:w="2943" w:type="dxa"/>
            <w:shd w:val="clear" w:color="auto" w:fill="DEEAF6" w:themeFill="accent5" w:themeFillTint="33"/>
          </w:tcPr>
          <w:p w14:paraId="6CC8EE60" w14:textId="36810886" w:rsidR="00AD6ECE" w:rsidRPr="004D796A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Department/School:</w:t>
            </w:r>
          </w:p>
        </w:tc>
        <w:tc>
          <w:tcPr>
            <w:tcW w:w="5980" w:type="dxa"/>
          </w:tcPr>
          <w:p w14:paraId="143E51A4" w14:textId="77777777" w:rsidR="00AD6ECE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Faculty of Engineering and Design</w:t>
            </w:r>
            <w:r w:rsidR="00EE1A89">
              <w:rPr>
                <w:rFonts w:ascii="Arial" w:eastAsia="Times New Roman" w:hAnsi="Arial" w:cs="Arial"/>
                <w:b/>
              </w:rPr>
              <w:t xml:space="preserve"> Technical Services</w:t>
            </w:r>
          </w:p>
          <w:p w14:paraId="736DBA5B" w14:textId="744866D8" w:rsidR="00F74E35" w:rsidRPr="004D796A" w:rsidRDefault="00F74E35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Department of Electronic &amp; Electrical Engineering</w:t>
            </w:r>
          </w:p>
        </w:tc>
      </w:tr>
      <w:tr w:rsidR="00AD6ECE" w:rsidRPr="004D796A" w14:paraId="1B369C74" w14:textId="77777777" w:rsidTr="0023239B">
        <w:tc>
          <w:tcPr>
            <w:tcW w:w="2943" w:type="dxa"/>
            <w:shd w:val="clear" w:color="auto" w:fill="DEEAF6" w:themeFill="accent5" w:themeFillTint="33"/>
          </w:tcPr>
          <w:p w14:paraId="6A76EF9E" w14:textId="6BE25F7D" w:rsidR="00AD6ECE" w:rsidRPr="004D796A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Grade:</w:t>
            </w:r>
          </w:p>
        </w:tc>
        <w:tc>
          <w:tcPr>
            <w:tcW w:w="5980" w:type="dxa"/>
          </w:tcPr>
          <w:p w14:paraId="6FD360D4" w14:textId="75680501" w:rsidR="00AD6ECE" w:rsidRPr="004D796A" w:rsidRDefault="00F74E35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Technical Grade </w:t>
            </w:r>
            <w:r w:rsidR="00AD6EC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D6ECE" w:rsidRPr="004D796A" w14:paraId="5680EBA7" w14:textId="77777777" w:rsidTr="0023239B">
        <w:tc>
          <w:tcPr>
            <w:tcW w:w="2943" w:type="dxa"/>
            <w:shd w:val="clear" w:color="auto" w:fill="DEEAF6" w:themeFill="accent5" w:themeFillTint="33"/>
          </w:tcPr>
          <w:p w14:paraId="0255F861" w14:textId="5015BA04" w:rsidR="00AD6ECE" w:rsidRPr="004D796A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Location:</w:t>
            </w:r>
          </w:p>
        </w:tc>
        <w:tc>
          <w:tcPr>
            <w:tcW w:w="5980" w:type="dxa"/>
          </w:tcPr>
          <w:p w14:paraId="372661C1" w14:textId="77777777" w:rsidR="00AD6ECE" w:rsidRPr="004D796A" w:rsidRDefault="00AD6ECE" w:rsidP="00AD6EC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2ADD3B8A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1E0" w:firstRow="1" w:lastRow="1" w:firstColumn="1" w:lastColumn="1" w:noHBand="0" w:noVBand="0"/>
      </w:tblPr>
      <w:tblGrid>
        <w:gridCol w:w="8923"/>
      </w:tblGrid>
      <w:tr w:rsidR="004D796A" w:rsidRPr="004D796A" w14:paraId="47766E64" w14:textId="77777777" w:rsidTr="0023239B">
        <w:trPr>
          <w:trHeight w:val="446"/>
        </w:trPr>
        <w:tc>
          <w:tcPr>
            <w:tcW w:w="8923" w:type="dxa"/>
            <w:shd w:val="clear" w:color="auto" w:fill="DEEAF6" w:themeFill="accent5" w:themeFillTint="33"/>
            <w:vAlign w:val="center"/>
          </w:tcPr>
          <w:p w14:paraId="6CD877BD" w14:textId="2E12D778" w:rsidR="004D796A" w:rsidRPr="004D796A" w:rsidRDefault="004D796A" w:rsidP="0023239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Job purpose</w:t>
            </w:r>
          </w:p>
        </w:tc>
      </w:tr>
      <w:tr w:rsidR="004D796A" w:rsidRPr="004D796A" w14:paraId="288C7DA6" w14:textId="77777777" w:rsidTr="0023239B">
        <w:trPr>
          <w:trHeight w:val="4963"/>
        </w:trPr>
        <w:tc>
          <w:tcPr>
            <w:tcW w:w="8923" w:type="dxa"/>
          </w:tcPr>
          <w:p w14:paraId="7F87F0E3" w14:textId="67128BED" w:rsidR="0023239B" w:rsidRPr="00243D89" w:rsidRDefault="0023239B" w:rsidP="096832AD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43D89">
              <w:rPr>
                <w:rFonts w:ascii="Arial" w:eastAsia="Arial" w:hAnsi="Arial" w:cs="Arial"/>
                <w:color w:val="000000" w:themeColor="text1"/>
              </w:rPr>
              <w:t>This trainee position is b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>ased primarily</w:t>
            </w:r>
            <w:r w:rsidR="3BAD0A37" w:rsidRPr="00243D89">
              <w:rPr>
                <w:rFonts w:ascii="Arial" w:eastAsia="Arial" w:hAnsi="Arial" w:cs="Arial"/>
                <w:color w:val="000000" w:themeColor="text1"/>
              </w:rPr>
              <w:t xml:space="preserve"> in 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 xml:space="preserve">the Department of </w:t>
            </w:r>
            <w:r w:rsidR="00C4096F" w:rsidRPr="00243D89">
              <w:rPr>
                <w:rFonts w:ascii="Arial" w:eastAsia="Arial" w:hAnsi="Arial" w:cs="Arial"/>
                <w:color w:val="000000" w:themeColor="text1"/>
              </w:rPr>
              <w:t>Electronic and Electrical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 xml:space="preserve"> Engineering, as part of a team of technicians </w:t>
            </w:r>
            <w:r w:rsidR="00C4096F" w:rsidRPr="00243D89">
              <w:rPr>
                <w:rFonts w:ascii="Arial" w:eastAsia="Arial" w:hAnsi="Arial" w:cs="Arial"/>
                <w:color w:val="000000" w:themeColor="text1"/>
              </w:rPr>
              <w:t>to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 xml:space="preserve"> provide technical support </w:t>
            </w:r>
            <w:r w:rsidRPr="00243D89">
              <w:rPr>
                <w:rFonts w:ascii="Arial" w:eastAsia="Arial" w:hAnsi="Arial" w:cs="Arial"/>
                <w:color w:val="000000" w:themeColor="text1"/>
              </w:rPr>
              <w:t>within our suite of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 xml:space="preserve"> teaching</w:t>
            </w:r>
            <w:r w:rsidRPr="00243D89">
              <w:rPr>
                <w:rFonts w:ascii="Arial" w:eastAsia="Arial" w:hAnsi="Arial" w:cs="Arial"/>
                <w:color w:val="000000" w:themeColor="text1"/>
              </w:rPr>
              <w:t xml:space="preserve"> laboratories. This will include supporting the setup and preparation of defined experiments within the Electronic and Electrical Engineering degree programmes. The role may </w:t>
            </w:r>
            <w:r w:rsidR="00C4096F" w:rsidRPr="00243D89">
              <w:rPr>
                <w:rFonts w:ascii="Arial" w:eastAsia="Arial" w:hAnsi="Arial" w:cs="Arial"/>
                <w:color w:val="000000" w:themeColor="text1"/>
              </w:rPr>
              <w:t>also</w:t>
            </w:r>
            <w:r w:rsidRPr="00243D8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4096F" w:rsidRPr="00243D89">
              <w:rPr>
                <w:rFonts w:ascii="Arial" w:eastAsia="Arial" w:hAnsi="Arial" w:cs="Arial"/>
                <w:color w:val="000000" w:themeColor="text1"/>
              </w:rPr>
              <w:t xml:space="preserve">support 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>research</w:t>
            </w:r>
            <w:r w:rsidRPr="00243D89">
              <w:rPr>
                <w:rFonts w:ascii="Arial" w:eastAsia="Arial" w:hAnsi="Arial" w:cs="Arial"/>
                <w:color w:val="000000" w:themeColor="text1"/>
              </w:rPr>
              <w:t xml:space="preserve"> activities and student </w:t>
            </w:r>
            <w:r w:rsidR="00243D89" w:rsidRPr="00243D89">
              <w:rPr>
                <w:rFonts w:ascii="Arial" w:eastAsia="Arial" w:hAnsi="Arial" w:cs="Arial"/>
                <w:color w:val="000000" w:themeColor="text1"/>
              </w:rPr>
              <w:t xml:space="preserve">competition </w:t>
            </w:r>
            <w:r w:rsidRPr="00243D89">
              <w:rPr>
                <w:rFonts w:ascii="Arial" w:eastAsia="Arial" w:hAnsi="Arial" w:cs="Arial"/>
                <w:color w:val="000000" w:themeColor="text1"/>
              </w:rPr>
              <w:t>teams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243D89">
              <w:rPr>
                <w:rFonts w:ascii="Arial" w:eastAsia="Arial" w:hAnsi="Arial" w:cs="Arial"/>
                <w:color w:val="000000" w:themeColor="text1"/>
              </w:rPr>
              <w:t>with</w:t>
            </w:r>
            <w:r w:rsidR="5BD57F01" w:rsidRPr="00243D89">
              <w:rPr>
                <w:rFonts w:ascii="Arial" w:eastAsia="Arial" w:hAnsi="Arial" w:cs="Arial"/>
                <w:color w:val="000000" w:themeColor="text1"/>
              </w:rPr>
              <w:t xml:space="preserve">in the Department. </w:t>
            </w:r>
          </w:p>
          <w:p w14:paraId="66F8794F" w14:textId="6106291D" w:rsidR="004D796A" w:rsidRPr="00243D89" w:rsidRDefault="59CD5983" w:rsidP="096832AD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43D89">
              <w:rPr>
                <w:rFonts w:ascii="Arial" w:eastAsia="Arial" w:hAnsi="Arial" w:cs="Arial"/>
                <w:color w:val="000000" w:themeColor="text1"/>
              </w:rPr>
              <w:t xml:space="preserve">The successful applicant </w:t>
            </w:r>
            <w:r w:rsidR="038979D2" w:rsidRPr="00243D89">
              <w:rPr>
                <w:rFonts w:ascii="Arial" w:eastAsia="Arial" w:hAnsi="Arial" w:cs="Arial"/>
                <w:color w:val="000000" w:themeColor="text1"/>
              </w:rPr>
              <w:t>will receive training with a view to supporting</w:t>
            </w:r>
            <w:r w:rsidR="77C4B14D" w:rsidRPr="00243D89">
              <w:rPr>
                <w:rFonts w:ascii="Arial" w:eastAsia="Arial" w:hAnsi="Arial" w:cs="Arial"/>
                <w:color w:val="000000" w:themeColor="text1"/>
              </w:rPr>
              <w:t xml:space="preserve"> departmental activity in a range of disciplines including:</w:t>
            </w:r>
          </w:p>
          <w:p w14:paraId="3171D5C1" w14:textId="2D9E74DE" w:rsidR="004D796A" w:rsidRPr="00243D89" w:rsidRDefault="00243D89" w:rsidP="096832AD">
            <w:pPr>
              <w:pStyle w:val="ListParagraph"/>
              <w:widowControl w:val="0"/>
              <w:numPr>
                <w:ilvl w:val="0"/>
                <w:numId w:val="7"/>
              </w:numPr>
              <w:spacing w:line="257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43D89">
              <w:rPr>
                <w:rFonts w:ascii="Arial" w:eastAsia="Arial" w:hAnsi="Arial" w:cs="Arial"/>
                <w:color w:val="000000" w:themeColor="text1"/>
              </w:rPr>
              <w:t>Troubleshooting problems with laboratory electrical equipment</w:t>
            </w:r>
          </w:p>
          <w:p w14:paraId="3414D068" w14:textId="0F5EB795" w:rsidR="00243D89" w:rsidRPr="00243D89" w:rsidRDefault="00243D89" w:rsidP="096832AD">
            <w:pPr>
              <w:pStyle w:val="ListParagraph"/>
              <w:widowControl w:val="0"/>
              <w:numPr>
                <w:ilvl w:val="0"/>
                <w:numId w:val="7"/>
              </w:numPr>
              <w:spacing w:line="257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43D89">
              <w:rPr>
                <w:rFonts w:ascii="Arial" w:eastAsia="Arial" w:hAnsi="Arial" w:cs="Arial"/>
                <w:color w:val="000000" w:themeColor="text1"/>
              </w:rPr>
              <w:t>3D printing</w:t>
            </w:r>
          </w:p>
          <w:p w14:paraId="3A5F66B8" w14:textId="46D2735B" w:rsidR="004D796A" w:rsidRPr="00243D89" w:rsidRDefault="326EF273" w:rsidP="096832AD">
            <w:pPr>
              <w:pStyle w:val="ListParagraph"/>
              <w:widowControl w:val="0"/>
              <w:numPr>
                <w:ilvl w:val="0"/>
                <w:numId w:val="7"/>
              </w:numPr>
              <w:spacing w:line="257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43D89">
              <w:rPr>
                <w:rFonts w:ascii="Arial" w:eastAsia="Arial" w:hAnsi="Arial" w:cs="Arial"/>
                <w:color w:val="000000" w:themeColor="text1"/>
              </w:rPr>
              <w:t>Electronics</w:t>
            </w:r>
            <w:r w:rsidR="00243D89" w:rsidRPr="00243D89">
              <w:rPr>
                <w:rFonts w:ascii="Arial" w:eastAsia="Arial" w:hAnsi="Arial" w:cs="Arial"/>
                <w:color w:val="000000" w:themeColor="text1"/>
              </w:rPr>
              <w:t xml:space="preserve"> design</w:t>
            </w:r>
            <w:r w:rsidR="038EE7C2" w:rsidRPr="00243D89">
              <w:rPr>
                <w:rFonts w:ascii="Arial" w:eastAsia="Arial" w:hAnsi="Arial" w:cs="Arial"/>
                <w:color w:val="000000" w:themeColor="text1"/>
              </w:rPr>
              <w:t xml:space="preserve"> and software</w:t>
            </w:r>
            <w:r w:rsidR="00243D89" w:rsidRPr="00243D89">
              <w:rPr>
                <w:rFonts w:ascii="Arial" w:eastAsia="Arial" w:hAnsi="Arial" w:cs="Arial"/>
                <w:color w:val="000000" w:themeColor="text1"/>
              </w:rPr>
              <w:t xml:space="preserve"> use</w:t>
            </w:r>
          </w:p>
          <w:p w14:paraId="36063E30" w14:textId="2216D2A9" w:rsidR="004D796A" w:rsidRPr="00243D89" w:rsidRDefault="6B98781F" w:rsidP="0023239B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43D89">
              <w:rPr>
                <w:rFonts w:ascii="Arial" w:eastAsia="Times New Roman" w:hAnsi="Arial" w:cs="Arial"/>
                <w:color w:val="000000" w:themeColor="text1"/>
              </w:rPr>
              <w:t>Support will be provided by the existing technical team</w:t>
            </w:r>
            <w:r w:rsidR="4FDF65B2" w:rsidRPr="00243D89">
              <w:rPr>
                <w:rFonts w:ascii="Arial" w:eastAsia="Times New Roman" w:hAnsi="Arial" w:cs="Arial"/>
                <w:color w:val="000000" w:themeColor="text1"/>
              </w:rPr>
              <w:t xml:space="preserve"> with a view to the successful applicant becoming co</w:t>
            </w:r>
            <w:r w:rsidR="2F31D84B" w:rsidRPr="00243D89">
              <w:rPr>
                <w:rFonts w:ascii="Arial" w:eastAsia="Times New Roman" w:hAnsi="Arial" w:cs="Arial"/>
                <w:color w:val="000000" w:themeColor="text1"/>
              </w:rPr>
              <w:t>mpetent in many of the above disciplines and in tur</w:t>
            </w:r>
            <w:r w:rsidR="2133DBEE" w:rsidRPr="00243D89">
              <w:rPr>
                <w:rFonts w:ascii="Arial" w:eastAsia="Times New Roman" w:hAnsi="Arial" w:cs="Arial"/>
                <w:color w:val="000000" w:themeColor="text1"/>
              </w:rPr>
              <w:t xml:space="preserve">n supporting colleagues and students within the department and beyond. </w:t>
            </w:r>
            <w:r w:rsidR="5738F6E2" w:rsidRPr="00243D89">
              <w:rPr>
                <w:rFonts w:ascii="Arial" w:eastAsia="Times New Roman" w:hAnsi="Arial" w:cs="Arial"/>
                <w:color w:val="000000" w:themeColor="text1"/>
              </w:rPr>
              <w:t>As this</w:t>
            </w:r>
            <w:r w:rsidR="2133DBEE" w:rsidRPr="00243D89">
              <w:rPr>
                <w:rFonts w:ascii="Arial" w:eastAsia="Arial" w:hAnsi="Arial" w:cs="Arial"/>
                <w:color w:val="000000" w:themeColor="text1"/>
              </w:rPr>
              <w:t xml:space="preserve"> is a student-facing role,</w:t>
            </w:r>
            <w:r w:rsidR="21FF1384" w:rsidRPr="00243D8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133DBEE" w:rsidRPr="00243D89">
              <w:rPr>
                <w:rFonts w:ascii="Arial" w:eastAsia="Arial" w:hAnsi="Arial" w:cs="Arial"/>
                <w:color w:val="000000" w:themeColor="text1"/>
              </w:rPr>
              <w:t xml:space="preserve">the post-holder needs to </w:t>
            </w:r>
            <w:r w:rsidR="431EBF17" w:rsidRPr="00243D89">
              <w:rPr>
                <w:rFonts w:ascii="Arial" w:eastAsia="Arial" w:hAnsi="Arial" w:cs="Arial"/>
                <w:color w:val="000000" w:themeColor="text1"/>
              </w:rPr>
              <w:t xml:space="preserve">be </w:t>
            </w:r>
            <w:r w:rsidR="2133DBEE" w:rsidRPr="00243D89">
              <w:rPr>
                <w:rFonts w:ascii="Arial" w:eastAsia="Arial" w:hAnsi="Arial" w:cs="Arial"/>
                <w:color w:val="000000" w:themeColor="text1"/>
              </w:rPr>
              <w:t>confident working and communicating with a diverse student population.</w:t>
            </w:r>
          </w:p>
        </w:tc>
      </w:tr>
    </w:tbl>
    <w:p w14:paraId="30BD0459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1E0" w:firstRow="1" w:lastRow="1" w:firstColumn="1" w:lastColumn="1" w:noHBand="0" w:noVBand="0"/>
      </w:tblPr>
      <w:tblGrid>
        <w:gridCol w:w="8923"/>
      </w:tblGrid>
      <w:tr w:rsidR="004D796A" w:rsidRPr="004D796A" w14:paraId="754E0FFC" w14:textId="77777777" w:rsidTr="0023239B">
        <w:trPr>
          <w:trHeight w:val="443"/>
        </w:trPr>
        <w:tc>
          <w:tcPr>
            <w:tcW w:w="8923" w:type="dxa"/>
            <w:shd w:val="clear" w:color="auto" w:fill="DEEAF6" w:themeFill="accent5" w:themeFillTint="33"/>
            <w:vAlign w:val="center"/>
          </w:tcPr>
          <w:p w14:paraId="23D674DD" w14:textId="18EA7C8F" w:rsidR="004D796A" w:rsidRPr="004D796A" w:rsidRDefault="004D796A" w:rsidP="0023239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</w:tc>
      </w:tr>
      <w:tr w:rsidR="004D796A" w:rsidRPr="004D796A" w14:paraId="3EC20761" w14:textId="77777777" w:rsidTr="0023239B">
        <w:tc>
          <w:tcPr>
            <w:tcW w:w="8923" w:type="dxa"/>
          </w:tcPr>
          <w:p w14:paraId="4EC81E3F" w14:textId="3851172E" w:rsidR="004D796A" w:rsidRPr="00243D89" w:rsidRDefault="00867CFC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243D89">
              <w:rPr>
                <w:rFonts w:ascii="Arial" w:eastAsia="Times New Roman" w:hAnsi="Arial" w:cs="Arial"/>
                <w:color w:val="000000" w:themeColor="text1"/>
              </w:rPr>
              <w:t xml:space="preserve">Senior </w:t>
            </w:r>
            <w:r w:rsidR="29006654" w:rsidRPr="00243D89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Pr="00243D89">
              <w:rPr>
                <w:rFonts w:ascii="Arial" w:eastAsia="Times New Roman" w:hAnsi="Arial" w:cs="Arial"/>
                <w:color w:val="000000" w:themeColor="text1"/>
              </w:rPr>
              <w:t>echnician</w:t>
            </w:r>
            <w:r w:rsidR="2F66FCB8" w:rsidRPr="00243D89">
              <w:rPr>
                <w:rFonts w:ascii="Arial" w:eastAsia="Times New Roman" w:hAnsi="Arial" w:cs="Arial"/>
                <w:color w:val="000000" w:themeColor="text1"/>
              </w:rPr>
              <w:t xml:space="preserve"> – Person responsible for current work area. This may change during the training period.</w:t>
            </w:r>
          </w:p>
          <w:p w14:paraId="6E36534C" w14:textId="30E45710" w:rsidR="096832AD" w:rsidRPr="00243D89" w:rsidRDefault="096832AD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E3D3FB5" w14:textId="679853FF" w:rsidR="00E7267E" w:rsidRPr="00243D89" w:rsidRDefault="0A17232B" w:rsidP="00243D8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</w:rPr>
            </w:pPr>
            <w:r w:rsidRPr="00243D89">
              <w:rPr>
                <w:rFonts w:ascii="Arial" w:eastAsia="Times New Roman" w:hAnsi="Arial" w:cs="Arial"/>
                <w:color w:val="000000" w:themeColor="text1"/>
              </w:rPr>
              <w:t>Technical Supervisor</w:t>
            </w:r>
            <w:r w:rsidR="7C1926CD" w:rsidRPr="00243D8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</w:tr>
    </w:tbl>
    <w:p w14:paraId="34A1DB32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025E9AB" w14:textId="77777777" w:rsidR="00243D89" w:rsidRDefault="00243D89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1E0" w:firstRow="1" w:lastRow="1" w:firstColumn="1" w:lastColumn="1" w:noHBand="0" w:noVBand="0"/>
      </w:tblPr>
      <w:tblGrid>
        <w:gridCol w:w="8923"/>
      </w:tblGrid>
      <w:tr w:rsidR="004D796A" w:rsidRPr="004D796A" w14:paraId="4AB38EE5" w14:textId="77777777" w:rsidTr="00074AB1">
        <w:trPr>
          <w:trHeight w:val="439"/>
        </w:trPr>
        <w:tc>
          <w:tcPr>
            <w:tcW w:w="8923" w:type="dxa"/>
            <w:shd w:val="clear" w:color="auto" w:fill="DEEAF6" w:themeFill="accent5" w:themeFillTint="33"/>
            <w:vAlign w:val="center"/>
          </w:tcPr>
          <w:p w14:paraId="2D590222" w14:textId="30C0B1BA" w:rsidR="004D796A" w:rsidRPr="004D796A" w:rsidRDefault="004D796A" w:rsidP="00074AB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lastRenderedPageBreak/>
              <w:t>Staff management responsibility</w:t>
            </w:r>
          </w:p>
        </w:tc>
      </w:tr>
      <w:tr w:rsidR="00E7267E" w:rsidRPr="004D796A" w14:paraId="54419A8D" w14:textId="77777777" w:rsidTr="00243D89">
        <w:tc>
          <w:tcPr>
            <w:tcW w:w="8923" w:type="dxa"/>
          </w:tcPr>
          <w:p w14:paraId="3704F541" w14:textId="7BE52A5E" w:rsidR="00E7267E" w:rsidRPr="004D796A" w:rsidRDefault="4E9E6C9E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96832AD">
              <w:rPr>
                <w:rFonts w:ascii="Arial" w:eastAsia="Times New Roman" w:hAnsi="Arial" w:cs="Arial"/>
                <w:b/>
                <w:bCs/>
              </w:rPr>
              <w:t>N/A</w:t>
            </w:r>
          </w:p>
        </w:tc>
      </w:tr>
    </w:tbl>
    <w:p w14:paraId="7E42A86C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1E0" w:firstRow="1" w:lastRow="1" w:firstColumn="1" w:lastColumn="1" w:noHBand="0" w:noVBand="0"/>
      </w:tblPr>
      <w:tblGrid>
        <w:gridCol w:w="8923"/>
      </w:tblGrid>
      <w:tr w:rsidR="004D796A" w:rsidRPr="004D796A" w14:paraId="39622F5D" w14:textId="77777777" w:rsidTr="00074AB1">
        <w:trPr>
          <w:trHeight w:val="530"/>
        </w:trPr>
        <w:tc>
          <w:tcPr>
            <w:tcW w:w="8923" w:type="dxa"/>
            <w:shd w:val="clear" w:color="auto" w:fill="DEEAF6" w:themeFill="accent5" w:themeFillTint="33"/>
            <w:vAlign w:val="center"/>
          </w:tcPr>
          <w:p w14:paraId="780A2CB6" w14:textId="0CDDEB55" w:rsidR="004D796A" w:rsidRPr="004D796A" w:rsidRDefault="004D796A" w:rsidP="00074AB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</w:tc>
      </w:tr>
      <w:tr w:rsidR="004D796A" w:rsidRPr="004D796A" w14:paraId="54A027AF" w14:textId="77777777" w:rsidTr="00074AB1">
        <w:tc>
          <w:tcPr>
            <w:tcW w:w="8923" w:type="dxa"/>
          </w:tcPr>
          <w:p w14:paraId="14047365" w14:textId="57CBADA5" w:rsidR="00DE7EB3" w:rsidRPr="0042202C" w:rsidRDefault="00DE7EB3" w:rsidP="00DE7EB3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The job could involve working in any of the Faculty or Departments specialist laboratories or workshops as required</w:t>
            </w:r>
            <w:r w:rsidR="0042202C" w:rsidRPr="0042202C">
              <w:rPr>
                <w:rFonts w:ascii="Arial" w:eastAsia="Arial" w:hAnsi="Arial" w:cs="Arial"/>
                <w:color w:val="000000" w:themeColor="text1"/>
              </w:rPr>
              <w:t xml:space="preserve"> by operational need</w:t>
            </w:r>
            <w:r w:rsidRPr="0042202C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66056D83" w14:textId="709DCC13" w:rsidR="00DE7EB3" w:rsidRPr="0042202C" w:rsidRDefault="00DE7EB3" w:rsidP="00DE7EB3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Lifting and handling of heavy and/or large objects may be required on occasions although training will be </w:t>
            </w:r>
            <w:r w:rsidR="002C7D3D" w:rsidRPr="0042202C">
              <w:rPr>
                <w:rFonts w:ascii="Arial" w:eastAsia="Arial" w:hAnsi="Arial" w:cs="Arial"/>
                <w:color w:val="000000" w:themeColor="text1"/>
              </w:rPr>
              <w:t>given</w:t>
            </w:r>
            <w:r w:rsidR="002C7D3D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 lifting/handling aids are provided when appropriate.</w:t>
            </w:r>
          </w:p>
          <w:p w14:paraId="7947249C" w14:textId="77777777" w:rsidR="00DE7EB3" w:rsidRPr="0042202C" w:rsidRDefault="00DE7EB3" w:rsidP="00DE7EB3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There may be some contact with chemicals in the form of solvents, lubricants, solder and fluxes.  Appropriate PPE is provided alongside COSHH assessments for the materials.</w:t>
            </w:r>
          </w:p>
          <w:p w14:paraId="25F9F55E" w14:textId="77777777" w:rsidR="0042202C" w:rsidRPr="0042202C" w:rsidRDefault="3D41EF0A" w:rsidP="0042202C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Where such hazards or others not listed exist, appropriate inductions and health and safety controls/equipment are in place and will be expected to be followed by those affected.</w:t>
            </w:r>
            <w:r w:rsidR="0042202C" w:rsidRPr="0042202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88E42AA" w14:textId="49650A42" w:rsidR="004D796A" w:rsidRPr="0042202C" w:rsidRDefault="0042202C" w:rsidP="0042202C">
            <w:pPr>
              <w:widowControl w:val="0"/>
              <w:spacing w:line="257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Normal University flexitime rules apply with the proviso that support levels must be met for scheduled laboratory teaching sessions.</w:t>
            </w:r>
          </w:p>
        </w:tc>
      </w:tr>
    </w:tbl>
    <w:p w14:paraId="1F1F39B2" w14:textId="77777777" w:rsidR="004D796A" w:rsidRPr="004D796A" w:rsidRDefault="004D796A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1E0" w:firstRow="1" w:lastRow="1" w:firstColumn="1" w:lastColumn="1" w:noHBand="0" w:noVBand="0"/>
      </w:tblPr>
      <w:tblGrid>
        <w:gridCol w:w="2047"/>
        <w:gridCol w:w="6880"/>
        <w:gridCol w:w="83"/>
      </w:tblGrid>
      <w:tr w:rsidR="004D796A" w:rsidRPr="004D796A" w14:paraId="742286E5" w14:textId="77777777" w:rsidTr="0042202C">
        <w:trPr>
          <w:trHeight w:val="602"/>
        </w:trPr>
        <w:tc>
          <w:tcPr>
            <w:tcW w:w="8960" w:type="dxa"/>
            <w:gridSpan w:val="3"/>
            <w:shd w:val="clear" w:color="auto" w:fill="DEEAF6" w:themeFill="accent5" w:themeFillTint="33"/>
            <w:vAlign w:val="center"/>
          </w:tcPr>
          <w:p w14:paraId="5632C0FD" w14:textId="2C688715" w:rsidR="004D796A" w:rsidRPr="004D796A" w:rsidRDefault="004D796A" w:rsidP="004220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</w:tc>
      </w:tr>
      <w:tr w:rsidR="0023239B" w:rsidRPr="0023239B" w14:paraId="338CF6F1" w14:textId="77777777" w:rsidTr="0042202C">
        <w:trPr>
          <w:trHeight w:val="1280"/>
        </w:trPr>
        <w:tc>
          <w:tcPr>
            <w:tcW w:w="8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7E9B" w14:textId="0074CC00" w:rsidR="004D796A" w:rsidRPr="0042202C" w:rsidRDefault="004D796A" w:rsidP="096832AD">
            <w:pPr>
              <w:widowControl w:val="0"/>
              <w:spacing w:after="0" w:line="240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223E26A0" w14:textId="5AEFAC19" w:rsidR="004D796A" w:rsidRPr="0042202C" w:rsidRDefault="0BCE1547" w:rsidP="096832AD">
            <w:pPr>
              <w:widowControl w:val="0"/>
              <w:spacing w:after="0" w:line="240" w:lineRule="auto"/>
              <w:ind w:left="-20" w:right="-20"/>
              <w:jc w:val="both"/>
              <w:rPr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Main duties of this role include:</w:t>
            </w:r>
          </w:p>
          <w:p w14:paraId="3F3ACACD" w14:textId="1CC9AB7C" w:rsidR="004D796A" w:rsidRPr="0042202C" w:rsidRDefault="004D796A" w:rsidP="096832AD">
            <w:pPr>
              <w:widowControl w:val="0"/>
              <w:spacing w:after="0" w:line="240" w:lineRule="auto"/>
              <w:ind w:left="-20"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36C6760D" w14:textId="6B762946" w:rsidR="00C64532" w:rsidRPr="0042202C" w:rsidRDefault="00C64532" w:rsidP="00C6453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Following of defined laboratory operating procedures and techniques. Assisting in setting up of experiments as designed and documented by the academic lead for the teaching programme.</w:t>
            </w:r>
          </w:p>
          <w:p w14:paraId="1853EDD4" w14:textId="792E28B4" w:rsidR="00C64532" w:rsidRPr="0042202C" w:rsidRDefault="00C64532" w:rsidP="00C6453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Upkeep and troubleshooting electronic and instrumentation equipment.</w:t>
            </w:r>
          </w:p>
          <w:p w14:paraId="3D66D6FD" w14:textId="77777777" w:rsidR="0042202C" w:rsidRPr="0042202C" w:rsidRDefault="0042202C" w:rsidP="0042202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Supporting Undergraduate Students in producing their Final Year Projects.</w:t>
            </w:r>
          </w:p>
          <w:p w14:paraId="134DA595" w14:textId="7D2DFD21" w:rsidR="00C64532" w:rsidRPr="0042202C" w:rsidRDefault="00C64532" w:rsidP="00C6453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Providing information in the safe use and basic operation of instrumentation, equipment and tools, and guidance in standard procedures and signposting for information (e.g. safe working with soldering equipment).  </w:t>
            </w:r>
          </w:p>
          <w:p w14:paraId="6117DDF8" w14:textId="4BDB89AE" w:rsidR="004D796A" w:rsidRPr="0042202C" w:rsidRDefault="00C64532" w:rsidP="096832A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Assisting</w:t>
            </w:r>
            <w:r w:rsidR="00524CF7">
              <w:rPr>
                <w:rFonts w:ascii="Arial" w:eastAsia="Arial" w:hAnsi="Arial" w:cs="Arial"/>
                <w:color w:val="000000" w:themeColor="text1"/>
              </w:rPr>
              <w:t xml:space="preserve"> with</w:t>
            </w: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 the stock of, layout and clearing up of kit/equipment/consumables, including setting up of specific instrumentation (e.g. for teaching laboratory sessions, e</w:t>
            </w:r>
            <w:r w:rsidRPr="0042202C">
              <w:rPr>
                <w:rFonts w:ascii="Arial" w:hAnsi="Arial" w:cs="Arial"/>
                <w:color w:val="000000" w:themeColor="text1"/>
              </w:rPr>
              <w:t>nsuring all equipment is operational and can produce good results prior to the class).</w:t>
            </w:r>
          </w:p>
          <w:p w14:paraId="696E9F8C" w14:textId="1360A337" w:rsidR="004D796A" w:rsidRPr="0042202C" w:rsidRDefault="4080DCEE" w:rsidP="096832A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Supporting Undergraduate Teaching labs by </w:t>
            </w:r>
            <w:r w:rsidR="00C64532" w:rsidRPr="0042202C">
              <w:rPr>
                <w:rFonts w:ascii="Arial" w:eastAsia="Arial" w:hAnsi="Arial" w:cs="Arial"/>
                <w:color w:val="000000" w:themeColor="text1"/>
              </w:rPr>
              <w:t>assisting</w:t>
            </w: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 students in their Laboratory and Workshop activities</w:t>
            </w:r>
            <w:r w:rsidR="2C1C4A2D" w:rsidRPr="0042202C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4B79586" w14:textId="3F0C4881" w:rsidR="004D796A" w:rsidRPr="0042202C" w:rsidRDefault="68B0CA15" w:rsidP="096832A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>Demonstrating a</w:t>
            </w:r>
            <w:r w:rsidR="4220D86C" w:rsidRPr="0042202C">
              <w:rPr>
                <w:rFonts w:ascii="Arial" w:eastAsia="Arial" w:hAnsi="Arial" w:cs="Arial"/>
                <w:color w:val="000000" w:themeColor="text1"/>
              </w:rPr>
              <w:t xml:space="preserve"> good</w:t>
            </w: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 level of health and Safety competency an</w:t>
            </w:r>
            <w:r w:rsidR="54D06976" w:rsidRPr="0042202C">
              <w:rPr>
                <w:rFonts w:ascii="Arial" w:eastAsia="Arial" w:hAnsi="Arial" w:cs="Arial"/>
                <w:color w:val="000000" w:themeColor="text1"/>
              </w:rPr>
              <w:t>d assisting colleagues in ensuring that lab and workshop users remain compliant.</w:t>
            </w:r>
          </w:p>
          <w:p w14:paraId="54210E45" w14:textId="77777777" w:rsidR="0023239B" w:rsidRPr="0042202C" w:rsidRDefault="0023239B" w:rsidP="096832AD">
            <w:pPr>
              <w:widowControl w:val="0"/>
              <w:spacing w:after="0" w:line="240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39470F1" w14:textId="520ECB7F" w:rsidR="004D796A" w:rsidRPr="0042202C" w:rsidRDefault="0023239B" w:rsidP="096832AD">
            <w:pPr>
              <w:widowControl w:val="0"/>
              <w:spacing w:after="0" w:line="240" w:lineRule="auto"/>
              <w:ind w:right="-2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You will from time to time be required to undertake other duties of a similar nature as reasonably required by your line manager. You are required to </w:t>
            </w:r>
            <w:r w:rsidR="0042202C" w:rsidRPr="0042202C">
              <w:rPr>
                <w:rFonts w:ascii="Arial" w:eastAsia="Arial" w:hAnsi="Arial" w:cs="Arial"/>
                <w:color w:val="000000" w:themeColor="text1"/>
              </w:rPr>
              <w:t>always follow all University policies and procedures</w:t>
            </w:r>
            <w:r w:rsidRPr="0042202C">
              <w:rPr>
                <w:rFonts w:ascii="Arial" w:eastAsia="Arial" w:hAnsi="Arial" w:cs="Arial"/>
                <w:color w:val="000000" w:themeColor="text1"/>
              </w:rPr>
              <w:t xml:space="preserve"> and take account of University guidance.</w:t>
            </w:r>
          </w:p>
          <w:p w14:paraId="24001E09" w14:textId="7A35C47D" w:rsidR="004D796A" w:rsidRPr="0042202C" w:rsidRDefault="004D796A" w:rsidP="096832A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</w:p>
        </w:tc>
      </w:tr>
      <w:tr w:rsidR="004D796A" w:rsidRPr="004D796A" w14:paraId="755C9B95" w14:textId="77777777" w:rsidTr="0042202C">
        <w:trPr>
          <w:gridAfter w:val="1"/>
          <w:wAfter w:w="90" w:type="dxa"/>
        </w:trPr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41EA53D1" w14:textId="1CA1B715" w:rsidR="004D796A" w:rsidRPr="004D796A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lastRenderedPageBreak/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559E51B7" w14:textId="2626E4A4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3A57DAB8" w14:textId="2CD705EB" w:rsidR="004D796A" w:rsidRPr="00103BC3" w:rsidRDefault="004D796A" w:rsidP="3DCB788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sz w:val="22"/>
                <w:szCs w:val="22"/>
              </w:rPr>
              <w:t>M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aintain their personal development plan </w:t>
            </w:r>
            <w:r w:rsidR="63F52F6F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with the support of their line manager. </w:t>
            </w:r>
          </w:p>
          <w:p w14:paraId="64335D7B" w14:textId="224B0F6B" w:rsidR="3290BCCF" w:rsidRPr="00103BC3" w:rsidRDefault="3290BCCF" w:rsidP="001200F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Consider appropriate CPD opportunities at a University and/or external level.</w:t>
            </w:r>
          </w:p>
          <w:p w14:paraId="7796F5B2" w14:textId="1D0F9CB6" w:rsidR="004D796A" w:rsidRPr="00E7267E" w:rsidRDefault="004D796A" w:rsidP="00E7267E">
            <w:pPr>
              <w:pStyle w:val="paragraph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</w:tr>
      <w:tr w:rsidR="004D796A" w:rsidRPr="004D796A" w14:paraId="1A35165C" w14:textId="77777777" w:rsidTr="0042202C">
        <w:trPr>
          <w:gridAfter w:val="1"/>
          <w:wAfter w:w="90" w:type="dxa"/>
        </w:trPr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C98EF3" w14:textId="77777777" w:rsidR="004D796A" w:rsidRPr="004D796A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DE8CD" w14:textId="7875B181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12819FD4" w14:textId="049DC856" w:rsidR="004D796A" w:rsidRPr="00103BC3" w:rsidRDefault="004D796A" w:rsidP="3DCB788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Prepare</w:t>
            </w:r>
            <w:r w:rsidR="794CBCFC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set-up basic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equipment</w:t>
            </w:r>
            <w:r w:rsidR="67654DD8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instrumentation and </w:t>
            </w:r>
            <w:r w:rsidR="19FA4A64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assist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="0338A9F1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application and operation</w:t>
            </w:r>
            <w:r w:rsidR="5C569DAE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where necessary. </w:t>
            </w:r>
          </w:p>
          <w:p w14:paraId="11DD4B4E" w14:textId="6C097EB3" w:rsidR="004D796A" w:rsidRPr="00103BC3" w:rsidRDefault="004D796A" w:rsidP="3DCB788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Prepare </w:t>
            </w:r>
            <w:r w:rsidR="3DD40670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basic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materials</w:t>
            </w:r>
            <w:r w:rsidR="00586041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/equipment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for teaching 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research activities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627A18A" w14:textId="59268E86" w:rsidR="004D796A" w:rsidRPr="00103BC3" w:rsidRDefault="1557A073" w:rsidP="69BA0CE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Provide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basic technical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support 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undergraduate </w:t>
            </w:r>
            <w:r w:rsid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students within their area of work, responding to basic queries as necessary about use of equipment or relevant H&amp;S procedures.</w:t>
            </w:r>
          </w:p>
          <w:p w14:paraId="6BA3C278" w14:textId="77777777" w:rsidR="00103BC3" w:rsidRPr="001E23DA" w:rsidRDefault="63193E91" w:rsidP="00103BC3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Provide support to senior technical team members</w:t>
            </w:r>
            <w:r w:rsidR="00103BC3">
              <w:rPr>
                <w:rStyle w:val="eop"/>
                <w:rFonts w:ascii="Arial" w:hAnsi="Arial" w:cs="Arial"/>
                <w:sz w:val="22"/>
                <w:szCs w:val="22"/>
              </w:rPr>
              <w:t>,</w:t>
            </w:r>
          </w:p>
          <w:p w14:paraId="505CFBCF" w14:textId="57769445" w:rsidR="004D796A" w:rsidRPr="00103BC3" w:rsidRDefault="00E7267E" w:rsidP="00103BC3">
            <w:pPr>
              <w:pStyle w:val="paragraph"/>
              <w:spacing w:before="0" w:beforeAutospacing="0" w:after="0" w:afterAutospacing="0"/>
              <w:ind w:left="10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Shadow and d</w:t>
            </w:r>
            <w:r w:rsidR="00103BC3">
              <w:rPr>
                <w:rStyle w:val="eop"/>
                <w:rFonts w:ascii="Arial" w:hAnsi="Arial" w:cs="Arial"/>
                <w:sz w:val="22"/>
                <w:szCs w:val="22"/>
              </w:rPr>
              <w:t xml:space="preserve">eputise for Technicians as required, </w:t>
            </w:r>
            <w:r w:rsidR="001E23DA">
              <w:rPr>
                <w:rStyle w:val="eop"/>
                <w:rFonts w:ascii="Arial" w:hAnsi="Arial" w:cs="Arial"/>
                <w:sz w:val="22"/>
                <w:szCs w:val="22"/>
              </w:rPr>
              <w:t>carrying out critical tasks to support research and/or teaching activity to ensure that effective technical support is provided in the event of unplanned absences or unforeseen circumstances.</w:t>
            </w:r>
          </w:p>
        </w:tc>
      </w:tr>
      <w:tr w:rsidR="004D796A" w:rsidRPr="004D796A" w14:paraId="0D8A46E0" w14:textId="77777777" w:rsidTr="0042202C">
        <w:trPr>
          <w:gridAfter w:val="1"/>
          <w:wAfter w:w="90" w:type="dxa"/>
        </w:trPr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A778F4" w14:textId="77777777" w:rsidR="004D796A" w:rsidRPr="004D796A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D7DE98" w14:textId="60629D3F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Within their area of specialism, the role holder is responsible for: </w:t>
            </w:r>
          </w:p>
          <w:p w14:paraId="3F380049" w14:textId="77777777" w:rsidR="004D796A" w:rsidRPr="00103BC3" w:rsidRDefault="004D796A" w:rsidP="004D796A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Basic maintenance and repair of equipment where necessary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4BCA56" w14:textId="2878BCFE" w:rsidR="00103BC3" w:rsidRPr="00103BC3" w:rsidRDefault="004D796A" w:rsidP="00103BC3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Inventory, </w:t>
            </w:r>
            <w:r w:rsidR="00E96C6F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storage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organisation and care of tools or goods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6D1E6A7" w14:textId="77777777" w:rsidR="004D796A" w:rsidRPr="00103BC3" w:rsidRDefault="004D796A" w:rsidP="004D796A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4D796A" w:rsidRPr="004D796A" w14:paraId="7ED98305" w14:textId="77777777" w:rsidTr="0042202C">
        <w:trPr>
          <w:gridAfter w:val="1"/>
          <w:wAfter w:w="90" w:type="dxa"/>
        </w:trPr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CDA751" w14:textId="77777777" w:rsidR="004D796A" w:rsidRPr="004D796A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987AC8" w14:textId="76B2D195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is responsible to: </w:t>
            </w:r>
          </w:p>
          <w:p w14:paraId="6881170B" w14:textId="3DA84AA2" w:rsidR="004D796A" w:rsidRPr="00103BC3" w:rsidRDefault="004D796A" w:rsidP="004D796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Work in compliance with </w:t>
            </w:r>
            <w:r w:rsidR="00E9443E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health and safety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legislation [e.g. COSHH]</w:t>
            </w:r>
            <w:r w:rsidR="00C51303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, appropriate codes of practice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="00C51303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relevant 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standard operating procedures </w:t>
            </w:r>
          </w:p>
          <w:p w14:paraId="3B5DE075" w14:textId="56CC419F" w:rsidR="004D796A" w:rsidRPr="00103BC3" w:rsidRDefault="00E96C6F" w:rsidP="004D796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 and encourage good health and safety practice</w:t>
            </w:r>
          </w:p>
          <w:p w14:paraId="1B78ABB8" w14:textId="03D05673" w:rsidR="004D796A" w:rsidRPr="00103BC3" w:rsidRDefault="004D796A" w:rsidP="004D796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Maintain good general knowledge of </w:t>
            </w:r>
            <w:r w:rsidR="00E9443E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health and safety</w:t>
            </w:r>
            <w:r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practice/legislation </w:t>
            </w:r>
            <w:r w:rsidR="00E9443E" w:rsidRPr="00103BC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 provide a safe and effective technical service.</w:t>
            </w:r>
          </w:p>
          <w:p w14:paraId="2603E79F" w14:textId="77777777" w:rsidR="004D796A" w:rsidRPr="00103BC3" w:rsidRDefault="004D796A" w:rsidP="00E726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4D796A" w:rsidRPr="004D796A" w14:paraId="4586348E" w14:textId="77777777" w:rsidTr="0042202C">
        <w:trPr>
          <w:gridAfter w:val="1"/>
          <w:wAfter w:w="90" w:type="dxa"/>
        </w:trPr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442DC" w14:textId="77777777" w:rsidR="004D796A" w:rsidRPr="004D796A" w:rsidRDefault="004D796A" w:rsidP="004D796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4D796A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05EF6D" w14:textId="77777777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03BC3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FA243CC" w14:textId="09C7CD1C" w:rsidR="004D796A" w:rsidRPr="00E7267E" w:rsidRDefault="00E7267E" w:rsidP="00E7267E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Communicate issues with equipment/instrumentation with senior team members and l</w:t>
            </w:r>
            <w:r w:rsidR="004D796A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iaise with service engineers/contractors/Estates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C6423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to support </w:t>
            </w:r>
            <w:r w:rsidR="004D796A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resolution of issues with equipment</w:t>
            </w:r>
            <w:r w:rsidR="009C6423" w:rsidRPr="00E7267E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facilities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required</w:t>
            </w:r>
          </w:p>
          <w:p w14:paraId="0F0FE57E" w14:textId="5B2A0F51" w:rsidR="004D796A" w:rsidRPr="00103BC3" w:rsidRDefault="004D796A" w:rsidP="69BA0CE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Communicate effectively with team</w:t>
            </w:r>
            <w:r w:rsidR="00E7267E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members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demonstrators</w:t>
            </w:r>
            <w:r w:rsidR="005B7752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students</w:t>
            </w:r>
            <w:r w:rsidR="00E7267E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academics</w:t>
            </w:r>
            <w:r w:rsidR="005B7752"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others</w:t>
            </w:r>
            <w:r w:rsidRPr="00103BC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in delivery of service.</w:t>
            </w:r>
            <w:r w:rsidRPr="00103BC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447E1D0" w14:textId="77777777" w:rsidR="004D796A" w:rsidRPr="00103BC3" w:rsidRDefault="004D796A" w:rsidP="004D79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4AEEB51" w14:textId="77777777" w:rsidR="004D796A" w:rsidRPr="00103BC3" w:rsidRDefault="004D796A" w:rsidP="004D796A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101A705" w14:textId="185B1A75" w:rsidR="63127BC9" w:rsidRDefault="63127BC9"/>
    <w:p w14:paraId="6CD9D989" w14:textId="449D2529" w:rsidR="730EDF67" w:rsidRDefault="730EDF67"/>
    <w:p w14:paraId="59085032" w14:textId="2EF97AE3" w:rsidR="00E7267E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EC1F72" w14:textId="77777777" w:rsidR="00E7267E" w:rsidRPr="004D796A" w:rsidRDefault="00E7267E" w:rsidP="004D796A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FA9611E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0FFF8B07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4AA901D8" wp14:editId="56596B71">
            <wp:extent cx="1428750" cy="571500"/>
            <wp:effectExtent l="0" t="0" r="0" b="0"/>
            <wp:docPr id="1" name="Picture 1" descr="C:\Users\lim26\AppData\Local\Microsoft\Windows\INetCache\Content.MSO\908BC9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127BC9">
        <w:rPr>
          <w:rFonts w:ascii="Arial" w:eastAsia="Times New Roman" w:hAnsi="Arial" w:cs="Arial"/>
          <w:lang w:eastAsia="en-GB"/>
        </w:rPr>
        <w:t> </w:t>
      </w:r>
    </w:p>
    <w:p w14:paraId="598537D3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4D796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6BB80E7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424D034C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4A0" w:firstRow="1" w:lastRow="0" w:firstColumn="1" w:lastColumn="0" w:noHBand="0" w:noVBand="1"/>
      </w:tblPr>
      <w:tblGrid>
        <w:gridCol w:w="5057"/>
        <w:gridCol w:w="1976"/>
        <w:gridCol w:w="1977"/>
      </w:tblGrid>
      <w:tr w:rsidR="004D796A" w:rsidRPr="004D796A" w14:paraId="79F00B32" w14:textId="77777777" w:rsidTr="0042202C">
        <w:trPr>
          <w:trHeight w:val="480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47015C" w14:textId="0D53B3B8" w:rsidR="004D796A" w:rsidRPr="004D796A" w:rsidRDefault="004D796A" w:rsidP="00422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0BE19E" w14:textId="5F225902" w:rsidR="004D796A" w:rsidRPr="004D796A" w:rsidRDefault="004D796A" w:rsidP="00422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DB30E8" w14:textId="43BD8049" w:rsidR="004D796A" w:rsidRPr="004D796A" w:rsidRDefault="004D796A" w:rsidP="00422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4D796A" w:rsidRPr="004D796A" w14:paraId="7EC1EA8D" w14:textId="77777777" w:rsidTr="0042202C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A71FB" w14:textId="0D590469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Relevant qualifications at GCSE level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23648E" w14:textId="792C376C" w:rsidR="004D796A" w:rsidRPr="004D796A" w:rsidRDefault="005B7752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4D796A" w:rsidRPr="004D79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D5622B" w14:textId="77777777" w:rsidR="004D796A" w:rsidRPr="004D796A" w:rsidRDefault="004D796A" w:rsidP="004D79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96832AD">
              <w:rPr>
                <w:rFonts w:ascii="Agency FB" w:eastAsia="Times New Roman" w:hAnsi="Agency FB" w:cs="Times New Roman"/>
                <w:lang w:eastAsia="en-GB"/>
              </w:rPr>
              <w:t> </w:t>
            </w:r>
          </w:p>
          <w:p w14:paraId="6A23E981" w14:textId="5DB94494" w:rsidR="004D796A" w:rsidRPr="004D796A" w:rsidRDefault="004D796A" w:rsidP="096832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96832AD">
              <w:rPr>
                <w:rFonts w:ascii="Agency FB" w:eastAsia="Times New Roman" w:hAnsi="Agency FB" w:cs="Times New Roman"/>
                <w:lang w:eastAsia="en-GB"/>
              </w:rPr>
              <w:t> </w:t>
            </w:r>
          </w:p>
        </w:tc>
      </w:tr>
      <w:tr w:rsidR="096832AD" w14:paraId="633A46FF" w14:textId="77777777" w:rsidTr="0042202C">
        <w:trPr>
          <w:trHeight w:val="300"/>
        </w:trPr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38CB4" w14:textId="660C9F5A" w:rsidR="27815607" w:rsidRDefault="27815607" w:rsidP="096832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96832AD">
              <w:rPr>
                <w:rFonts w:ascii="Arial" w:eastAsia="Times New Roman" w:hAnsi="Arial" w:cs="Arial"/>
                <w:lang w:eastAsia="en-GB"/>
              </w:rPr>
              <w:t>Relevant qualifications at A level or BTEC level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4C68BE" w14:textId="3ED50D26" w:rsidR="096832AD" w:rsidRDefault="096832AD" w:rsidP="096832AD">
            <w:pPr>
              <w:spacing w:line="240" w:lineRule="auto"/>
              <w:jc w:val="center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EF79CA" w14:textId="29E29A6F" w:rsidR="4B5B1213" w:rsidRDefault="4B5B1213" w:rsidP="096832A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96832A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70502A9E" w14:textId="77777777" w:rsidR="004D796A" w:rsidRPr="004D796A" w:rsidRDefault="004D796A" w:rsidP="004D79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4D796A" w:rsidRPr="004D796A" w14:paraId="22ED0B82" w14:textId="77777777" w:rsidTr="0042202C">
        <w:trPr>
          <w:trHeight w:val="436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A56BE8" w14:textId="5EE2709B" w:rsidR="004D796A" w:rsidRPr="004D796A" w:rsidRDefault="004D796A" w:rsidP="00422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2971F5" w14:textId="3006E38B" w:rsidR="004D796A" w:rsidRPr="004D796A" w:rsidRDefault="004D796A" w:rsidP="00422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059334" w14:textId="1354214B" w:rsidR="004D796A" w:rsidRPr="004D796A" w:rsidRDefault="004D796A" w:rsidP="00422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4D796A" w:rsidRPr="004D796A" w14:paraId="4C965900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F36FD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Apply knowledge of underlying concepts and principles associated with area of work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D9406" w14:textId="6C35062A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49DCC" w14:textId="34FE1613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67BDC172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13030" w14:textId="2073C481" w:rsidR="004D796A" w:rsidRPr="004D796A" w:rsidRDefault="30F81B21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9BA0CE9">
              <w:rPr>
                <w:rFonts w:ascii="Arial" w:eastAsia="Times New Roman" w:hAnsi="Arial" w:cs="Arial"/>
                <w:lang w:eastAsia="en-GB"/>
              </w:rPr>
              <w:t>Able to review and select</w:t>
            </w:r>
            <w:r w:rsidR="004D796A" w:rsidRPr="69BA0CE9">
              <w:rPr>
                <w:rFonts w:ascii="Arial" w:eastAsia="Times New Roman" w:hAnsi="Arial" w:cs="Arial"/>
                <w:lang w:eastAsia="en-GB"/>
              </w:rPr>
              <w:t xml:space="preserve"> appropriate technical methods, procedures and techniques to undertake tasks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27D73" w14:textId="493A7843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80B7" w14:textId="12A19ACA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217786BC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331DD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the ability to understand and assess information and make sound decisions in relation to scientific concepts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CEA5C" w14:textId="632477AE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7CE06" w14:textId="5CBC0096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</w:tr>
      <w:tr w:rsidR="004D796A" w:rsidRPr="004D796A" w14:paraId="03463803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8A9E0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a track record of working reliably and efficiently with minimal supervision to appropriate standards and protocols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9A61C" w14:textId="09104A25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2856" w14:textId="336F6617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366C6251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F6EDE" w14:textId="7A0D3287" w:rsidR="004D796A" w:rsidRPr="004D796A" w:rsidRDefault="001E23D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Understand and comply with</w:t>
            </w:r>
            <w:r w:rsidR="00E7267E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D796A" w:rsidRPr="004D796A">
              <w:rPr>
                <w:rFonts w:ascii="Arial" w:eastAsia="Times New Roman" w:hAnsi="Arial" w:cs="Arial"/>
                <w:lang w:eastAsia="en-GB"/>
              </w:rPr>
              <w:t>safe working practices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D1D72" w14:textId="50F9318D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F6898" w14:textId="53AC53E6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69F2459B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481C2" w14:textId="2FFBFBF7" w:rsidR="004D796A" w:rsidRPr="004D796A" w:rsidRDefault="3EBDFAE6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9BA0CE9">
              <w:rPr>
                <w:rFonts w:ascii="Arial" w:eastAsia="Times New Roman" w:hAnsi="Arial" w:cs="Arial"/>
                <w:lang w:eastAsia="en-GB"/>
              </w:rPr>
              <w:t xml:space="preserve">Able to </w:t>
            </w:r>
            <w:r w:rsidR="004D796A" w:rsidRPr="69BA0CE9">
              <w:rPr>
                <w:rFonts w:ascii="Arial" w:eastAsia="Times New Roman" w:hAnsi="Arial" w:cs="Arial"/>
                <w:lang w:eastAsia="en-GB"/>
              </w:rPr>
              <w:t>complet</w:t>
            </w:r>
            <w:r w:rsidR="3690582E" w:rsidRPr="69BA0CE9">
              <w:rPr>
                <w:rFonts w:ascii="Arial" w:eastAsia="Times New Roman" w:hAnsi="Arial" w:cs="Arial"/>
                <w:lang w:eastAsia="en-GB"/>
              </w:rPr>
              <w:t>e</w:t>
            </w:r>
            <w:r w:rsidR="004D796A" w:rsidRPr="69BA0CE9">
              <w:rPr>
                <w:rFonts w:ascii="Arial" w:eastAsia="Times New Roman" w:hAnsi="Arial" w:cs="Arial"/>
                <w:lang w:eastAsia="en-GB"/>
              </w:rPr>
              <w:t xml:space="preserve"> tasks and procedures, exercising judgement where necessary.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E27F" w14:textId="02EECC56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7CEB8" w14:textId="151B8CB4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24562636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53735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Recognise, organise and use resources appropriately to complete tasks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3B54F" w14:textId="1E21B81D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F755D" w14:textId="5CF18951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1174BDFE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4ACA7" w14:textId="77777777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Demonstrable ability to operate within relevant codes of conduct and practice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03DA4" w14:textId="0EA10536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96E2F" w14:textId="392DBD8C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288A7175" w14:textId="77777777" w:rsidTr="00D44B7F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98699" w14:textId="4F57C671" w:rsidR="004D796A" w:rsidRPr="004D796A" w:rsidRDefault="004D796A" w:rsidP="004D79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86CD" w14:textId="52519679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963E7" w14:textId="2ACD6486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4CEFA142" w14:textId="7814A59F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98" w:type="dxa"/>
          <w:bottom w:w="113" w:type="dxa"/>
          <w:right w:w="198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4D796A" w:rsidRPr="004D796A" w14:paraId="66AD728D" w14:textId="77777777" w:rsidTr="00D44B7F">
        <w:trPr>
          <w:trHeight w:val="471"/>
        </w:trPr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3C7125D" w14:textId="22911A09" w:rsidR="004D796A" w:rsidRPr="004D796A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7185F3D" w14:textId="33A09B5E" w:rsidR="004D796A" w:rsidRPr="004D796A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D0A7EC1" w14:textId="337545A8" w:rsidR="004D796A" w:rsidRPr="004D796A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4D796A" w:rsidRPr="004D796A" w14:paraId="58D58ACF" w14:textId="77777777" w:rsidTr="00D44B7F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06D28" w14:textId="5C84A9EC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Able to communicat</w:t>
            </w:r>
            <w:r w:rsidR="00E7267E">
              <w:rPr>
                <w:rFonts w:ascii="Arial" w:eastAsia="Times New Roman" w:hAnsi="Arial" w:cs="Arial"/>
                <w:lang w:eastAsia="en-GB"/>
              </w:rPr>
              <w:t>e</w:t>
            </w:r>
            <w:r w:rsidRPr="004D796A">
              <w:rPr>
                <w:rFonts w:ascii="Arial" w:eastAsia="Times New Roman" w:hAnsi="Arial" w:cs="Arial"/>
                <w:lang w:eastAsia="en-GB"/>
              </w:rPr>
              <w:t xml:space="preserve"> effectively with a broad range of audiences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85A85" w14:textId="1F068018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562A0" w14:textId="7BE57D3D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60155B69" w14:textId="77777777" w:rsidTr="00D44B7F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B1C9D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57EB6" w14:textId="576CCDEB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AF77C" w14:textId="2E027B02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28A1ECEE" w14:textId="77777777" w:rsidTr="00D44B7F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0C5A7" w14:textId="7777777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Demonstrate an ability to work effectively with others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B70D5" w14:textId="042488DE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47B0F" w14:textId="3035BA4B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4D796A" w:rsidRPr="004D796A" w14:paraId="2B79FC8D" w14:textId="77777777" w:rsidTr="00D44B7F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B3150" w14:textId="71BBE307" w:rsidR="004D796A" w:rsidRPr="004D796A" w:rsidRDefault="004D796A" w:rsidP="004D79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796A">
              <w:rPr>
                <w:rFonts w:ascii="Arial" w:eastAsia="Times New Roman" w:hAnsi="Arial" w:cs="Arial"/>
                <w:lang w:eastAsia="en-GB"/>
              </w:rPr>
              <w:t>An aptitude to correctly identifying problems and applying suitable scientific approaches to finding causes and realise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B583" w14:textId="08A34D9F" w:rsidR="004D796A" w:rsidRPr="00D44B7F" w:rsidRDefault="004D796A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32832" w14:textId="18389C6D" w:rsidR="004D796A" w:rsidRPr="00D44B7F" w:rsidRDefault="005B7752" w:rsidP="00D44B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44B7F">
              <w:rPr>
                <w:rFonts w:ascii="Agency FB" w:eastAsia="Times New Roman" w:hAnsi="Agency FB" w:cs="Times New Roman"/>
                <w:b/>
                <w:bCs/>
                <w:sz w:val="28"/>
                <w:szCs w:val="28"/>
                <w:lang w:eastAsia="en-GB"/>
              </w:rPr>
              <w:t>√</w:t>
            </w:r>
          </w:p>
        </w:tc>
      </w:tr>
    </w:tbl>
    <w:p w14:paraId="79CC6B15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3234EAAF" w14:textId="77777777" w:rsidR="004D796A" w:rsidRPr="004D796A" w:rsidRDefault="004D796A" w:rsidP="004D79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331BFE56" w14:textId="3F439B9B" w:rsidR="00226435" w:rsidRDefault="004D796A" w:rsidP="004D796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4D796A">
        <w:rPr>
          <w:rFonts w:ascii="Arial" w:eastAsia="Times New Roman" w:hAnsi="Arial" w:cs="Arial"/>
          <w:lang w:eastAsia="en-GB"/>
        </w:rPr>
        <w:t> </w:t>
      </w:r>
    </w:p>
    <w:p w14:paraId="2AD4CE08" w14:textId="38679D60" w:rsidR="00372864" w:rsidRPr="00E7267E" w:rsidRDefault="00372864" w:rsidP="00E7267E">
      <w:pPr>
        <w:rPr>
          <w:rFonts w:ascii="Arial" w:eastAsia="Times New Roman" w:hAnsi="Arial" w:cs="Arial"/>
          <w:lang w:eastAsia="en-GB"/>
        </w:rPr>
      </w:pPr>
    </w:p>
    <w:sectPr w:rsidR="00372864" w:rsidRPr="00E7267E" w:rsidSect="002A1D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D447" w14:textId="77777777" w:rsidR="00F72F68" w:rsidRDefault="00F72F68">
      <w:pPr>
        <w:spacing w:after="0" w:line="240" w:lineRule="auto"/>
      </w:pPr>
      <w:r>
        <w:separator/>
      </w:r>
    </w:p>
  </w:endnote>
  <w:endnote w:type="continuationSeparator" w:id="0">
    <w:p w14:paraId="4C17F068" w14:textId="77777777" w:rsidR="00F72F68" w:rsidRDefault="00F72F68">
      <w:pPr>
        <w:spacing w:after="0" w:line="240" w:lineRule="auto"/>
      </w:pPr>
      <w:r>
        <w:continuationSeparator/>
      </w:r>
    </w:p>
  </w:endnote>
  <w:endnote w:type="continuationNotice" w:id="1">
    <w:p w14:paraId="28DA1DD5" w14:textId="77777777" w:rsidR="00F72F68" w:rsidRDefault="00F72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744E" w14:textId="77777777" w:rsidR="00372864" w:rsidRDefault="0037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5F5F" w14:textId="77777777" w:rsidR="00372864" w:rsidRDefault="0037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7F4C" w14:textId="77777777" w:rsidR="00372864" w:rsidRDefault="0037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96A" w14:textId="77777777" w:rsidR="00F72F68" w:rsidRDefault="00F72F68">
      <w:pPr>
        <w:spacing w:after="0" w:line="240" w:lineRule="auto"/>
      </w:pPr>
      <w:r>
        <w:separator/>
      </w:r>
    </w:p>
  </w:footnote>
  <w:footnote w:type="continuationSeparator" w:id="0">
    <w:p w14:paraId="6755742C" w14:textId="77777777" w:rsidR="00F72F68" w:rsidRDefault="00F72F68">
      <w:pPr>
        <w:spacing w:after="0" w:line="240" w:lineRule="auto"/>
      </w:pPr>
      <w:r>
        <w:continuationSeparator/>
      </w:r>
    </w:p>
  </w:footnote>
  <w:footnote w:type="continuationNotice" w:id="1">
    <w:p w14:paraId="1E41F1D4" w14:textId="77777777" w:rsidR="00F72F68" w:rsidRDefault="00F72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38D4" w14:textId="020D5F0D" w:rsidR="00372864" w:rsidRDefault="0037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9598" w14:textId="560423BA" w:rsidR="00372864" w:rsidRDefault="00372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62BE" w14:textId="3AF91E54" w:rsidR="00372864" w:rsidRDefault="0037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C3"/>
    <w:multiLevelType w:val="multilevel"/>
    <w:tmpl w:val="F88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6C6C9"/>
    <w:multiLevelType w:val="hybridMultilevel"/>
    <w:tmpl w:val="95D45D9C"/>
    <w:lvl w:ilvl="0" w:tplc="922E78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2AE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49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F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AE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0C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2F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03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A1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F18B"/>
    <w:multiLevelType w:val="hybridMultilevel"/>
    <w:tmpl w:val="C1405A62"/>
    <w:lvl w:ilvl="0" w:tplc="BF2A53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9C5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0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8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A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20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8B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6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C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63FF"/>
    <w:multiLevelType w:val="hybridMultilevel"/>
    <w:tmpl w:val="EEEC62F4"/>
    <w:lvl w:ilvl="0" w:tplc="AA5C10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7C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F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85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A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E9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A7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2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B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72F2"/>
    <w:multiLevelType w:val="hybridMultilevel"/>
    <w:tmpl w:val="EC6EF428"/>
    <w:lvl w:ilvl="0" w:tplc="5922DC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A03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A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8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C4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AC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0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4B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9FF"/>
    <w:multiLevelType w:val="hybridMultilevel"/>
    <w:tmpl w:val="FFFFFFFF"/>
    <w:lvl w:ilvl="0" w:tplc="75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2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A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AA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0E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E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961"/>
    <w:multiLevelType w:val="hybridMultilevel"/>
    <w:tmpl w:val="E0A6C21C"/>
    <w:lvl w:ilvl="0" w:tplc="727ED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A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2E0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AAF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9A3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7AB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FC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EAD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00B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2C2E6"/>
    <w:multiLevelType w:val="hybridMultilevel"/>
    <w:tmpl w:val="A35C8D8A"/>
    <w:lvl w:ilvl="0" w:tplc="67A6D2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4D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A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A9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28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C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E1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C4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CA3B"/>
    <w:multiLevelType w:val="hybridMultilevel"/>
    <w:tmpl w:val="DFDEDE10"/>
    <w:lvl w:ilvl="0" w:tplc="C7105D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029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8B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C4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5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03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62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83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B33D1"/>
    <w:multiLevelType w:val="hybridMultilevel"/>
    <w:tmpl w:val="39C4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F12F25"/>
    <w:multiLevelType w:val="hybridMultilevel"/>
    <w:tmpl w:val="9A680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08F2E8"/>
    <w:multiLevelType w:val="hybridMultilevel"/>
    <w:tmpl w:val="C6F4013A"/>
    <w:lvl w:ilvl="0" w:tplc="8A929B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585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2D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E4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A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49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63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6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B099"/>
    <w:multiLevelType w:val="hybridMultilevel"/>
    <w:tmpl w:val="0B4CAFAA"/>
    <w:lvl w:ilvl="0" w:tplc="A1E8D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9C6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A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2E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E3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20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3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E5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46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8A196"/>
    <w:multiLevelType w:val="hybridMultilevel"/>
    <w:tmpl w:val="62AE3E72"/>
    <w:lvl w:ilvl="0" w:tplc="FCBA03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1CE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22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2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A9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A1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44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0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575E9"/>
    <w:multiLevelType w:val="hybridMultilevel"/>
    <w:tmpl w:val="19669E10"/>
    <w:lvl w:ilvl="0" w:tplc="38C2D5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529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87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CA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0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C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0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68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C1D1E"/>
    <w:multiLevelType w:val="hybridMultilevel"/>
    <w:tmpl w:val="71AC31D2"/>
    <w:lvl w:ilvl="0" w:tplc="553E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987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68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3E0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02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F44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066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6A48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D63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E6223F"/>
    <w:multiLevelType w:val="hybridMultilevel"/>
    <w:tmpl w:val="231A15FA"/>
    <w:lvl w:ilvl="0" w:tplc="FC2E1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C5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B8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9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3A0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E5CA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94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2C7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E42A0C"/>
    <w:multiLevelType w:val="hybridMultilevel"/>
    <w:tmpl w:val="9DE02088"/>
    <w:lvl w:ilvl="0" w:tplc="7E760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A0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85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4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A09FD"/>
    <w:multiLevelType w:val="hybridMultilevel"/>
    <w:tmpl w:val="D9D8BB34"/>
    <w:lvl w:ilvl="0" w:tplc="163C7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E7B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A04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E16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4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2444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3E37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9CEE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6CB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C497AA"/>
    <w:multiLevelType w:val="hybridMultilevel"/>
    <w:tmpl w:val="F35CB3F6"/>
    <w:lvl w:ilvl="0" w:tplc="9222B2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8EA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AA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4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A7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AF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C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4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99CD"/>
    <w:multiLevelType w:val="hybridMultilevel"/>
    <w:tmpl w:val="44AE45AC"/>
    <w:lvl w:ilvl="0" w:tplc="23EED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EE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CB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60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D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E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0C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7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E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E4F18"/>
    <w:multiLevelType w:val="hybridMultilevel"/>
    <w:tmpl w:val="F4B66C5C"/>
    <w:lvl w:ilvl="0" w:tplc="75F6FD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ACF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41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6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84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24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0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86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AA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4A6BD"/>
    <w:multiLevelType w:val="hybridMultilevel"/>
    <w:tmpl w:val="DEDC4614"/>
    <w:lvl w:ilvl="0" w:tplc="CD5CBA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8C5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8A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84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F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AC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5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7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47818"/>
    <w:multiLevelType w:val="hybridMultilevel"/>
    <w:tmpl w:val="B9AA1D38"/>
    <w:lvl w:ilvl="0" w:tplc="695E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4B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8C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0E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E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6F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A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6D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A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5398"/>
    <w:multiLevelType w:val="hybridMultilevel"/>
    <w:tmpl w:val="68F6091E"/>
    <w:lvl w:ilvl="0" w:tplc="0E5C48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1C6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22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1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06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AB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0F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8E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C9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8D8F7"/>
    <w:multiLevelType w:val="hybridMultilevel"/>
    <w:tmpl w:val="075801B8"/>
    <w:lvl w:ilvl="0" w:tplc="50482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AB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A0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8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2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A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0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8C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7387F"/>
    <w:multiLevelType w:val="hybridMultilevel"/>
    <w:tmpl w:val="3FF62DB6"/>
    <w:lvl w:ilvl="0" w:tplc="A746D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96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0C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CE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3A3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E0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B6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48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340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1F806"/>
    <w:multiLevelType w:val="hybridMultilevel"/>
    <w:tmpl w:val="D7B4C410"/>
    <w:lvl w:ilvl="0" w:tplc="429020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684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6B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0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89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3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87276"/>
    <w:multiLevelType w:val="hybridMultilevel"/>
    <w:tmpl w:val="568E09E0"/>
    <w:lvl w:ilvl="0" w:tplc="2C9E06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727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2E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E0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A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4B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03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6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3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315A1"/>
    <w:multiLevelType w:val="hybridMultilevel"/>
    <w:tmpl w:val="616E2038"/>
    <w:lvl w:ilvl="0" w:tplc="8626CB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6CD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C5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AC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E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C9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6D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A7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03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FF9"/>
    <w:multiLevelType w:val="hybridMultilevel"/>
    <w:tmpl w:val="98B24CBE"/>
    <w:lvl w:ilvl="0" w:tplc="6C62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6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4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D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4229">
    <w:abstractNumId w:val="31"/>
  </w:num>
  <w:num w:numId="2" w16cid:durableId="767896509">
    <w:abstractNumId w:val="27"/>
  </w:num>
  <w:num w:numId="3" w16cid:durableId="704451334">
    <w:abstractNumId w:val="25"/>
  </w:num>
  <w:num w:numId="4" w16cid:durableId="1198080505">
    <w:abstractNumId w:val="2"/>
  </w:num>
  <w:num w:numId="5" w16cid:durableId="2065910771">
    <w:abstractNumId w:val="5"/>
  </w:num>
  <w:num w:numId="6" w16cid:durableId="1706716501">
    <w:abstractNumId w:val="34"/>
  </w:num>
  <w:num w:numId="7" w16cid:durableId="1274900854">
    <w:abstractNumId w:val="28"/>
  </w:num>
  <w:num w:numId="8" w16cid:durableId="1577587685">
    <w:abstractNumId w:val="24"/>
  </w:num>
  <w:num w:numId="9" w16cid:durableId="1779445056">
    <w:abstractNumId w:val="36"/>
  </w:num>
  <w:num w:numId="10" w16cid:durableId="1797019444">
    <w:abstractNumId w:val="8"/>
  </w:num>
  <w:num w:numId="11" w16cid:durableId="1627391966">
    <w:abstractNumId w:val="14"/>
  </w:num>
  <w:num w:numId="12" w16cid:durableId="545995949">
    <w:abstractNumId w:val="30"/>
  </w:num>
  <w:num w:numId="13" w16cid:durableId="1324771388">
    <w:abstractNumId w:val="35"/>
  </w:num>
  <w:num w:numId="14" w16cid:durableId="625042234">
    <w:abstractNumId w:val="10"/>
  </w:num>
  <w:num w:numId="15" w16cid:durableId="1844321131">
    <w:abstractNumId w:val="15"/>
  </w:num>
  <w:num w:numId="16" w16cid:durableId="1186287945">
    <w:abstractNumId w:val="13"/>
  </w:num>
  <w:num w:numId="17" w16cid:durableId="896403738">
    <w:abstractNumId w:val="1"/>
  </w:num>
  <w:num w:numId="18" w16cid:durableId="39596310">
    <w:abstractNumId w:val="4"/>
  </w:num>
  <w:num w:numId="19" w16cid:durableId="1780761081">
    <w:abstractNumId w:val="23"/>
  </w:num>
  <w:num w:numId="20" w16cid:durableId="667637021">
    <w:abstractNumId w:val="16"/>
  </w:num>
  <w:num w:numId="21" w16cid:durableId="1299649525">
    <w:abstractNumId w:val="37"/>
  </w:num>
  <w:num w:numId="22" w16cid:durableId="183712891">
    <w:abstractNumId w:val="9"/>
  </w:num>
  <w:num w:numId="23" w16cid:durableId="2046979864">
    <w:abstractNumId w:val="20"/>
  </w:num>
  <w:num w:numId="24" w16cid:durableId="1969896353">
    <w:abstractNumId w:val="33"/>
  </w:num>
  <w:num w:numId="25" w16cid:durableId="833838325">
    <w:abstractNumId w:val="3"/>
  </w:num>
  <w:num w:numId="26" w16cid:durableId="1096561025">
    <w:abstractNumId w:val="26"/>
  </w:num>
  <w:num w:numId="27" w16cid:durableId="2047218468">
    <w:abstractNumId w:val="29"/>
  </w:num>
  <w:num w:numId="28" w16cid:durableId="788738692">
    <w:abstractNumId w:val="32"/>
  </w:num>
  <w:num w:numId="29" w16cid:durableId="995840444">
    <w:abstractNumId w:val="17"/>
  </w:num>
  <w:num w:numId="30" w16cid:durableId="423116687">
    <w:abstractNumId w:val="18"/>
  </w:num>
  <w:num w:numId="31" w16cid:durableId="23790454">
    <w:abstractNumId w:val="0"/>
  </w:num>
  <w:num w:numId="32" w16cid:durableId="227304916">
    <w:abstractNumId w:val="7"/>
  </w:num>
  <w:num w:numId="33" w16cid:durableId="881476718">
    <w:abstractNumId w:val="22"/>
  </w:num>
  <w:num w:numId="34" w16cid:durableId="1705981323">
    <w:abstractNumId w:val="11"/>
  </w:num>
  <w:num w:numId="35" w16cid:durableId="1656644588">
    <w:abstractNumId w:val="21"/>
  </w:num>
  <w:num w:numId="36" w16cid:durableId="580335809">
    <w:abstractNumId w:val="12"/>
  </w:num>
  <w:num w:numId="37" w16cid:durableId="1536504948">
    <w:abstractNumId w:val="6"/>
  </w:num>
  <w:num w:numId="38" w16cid:durableId="17422142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A"/>
    <w:rsid w:val="00006CBE"/>
    <w:rsid w:val="00074AB1"/>
    <w:rsid w:val="0008004A"/>
    <w:rsid w:val="000A2524"/>
    <w:rsid w:val="000B3D29"/>
    <w:rsid w:val="000D2FC8"/>
    <w:rsid w:val="00103BC3"/>
    <w:rsid w:val="001200F9"/>
    <w:rsid w:val="00134E79"/>
    <w:rsid w:val="001924F8"/>
    <w:rsid w:val="001C4919"/>
    <w:rsid w:val="001E23DA"/>
    <w:rsid w:val="001F3C3D"/>
    <w:rsid w:val="001F5BF2"/>
    <w:rsid w:val="00226435"/>
    <w:rsid w:val="0023239B"/>
    <w:rsid w:val="00233962"/>
    <w:rsid w:val="00243D89"/>
    <w:rsid w:val="002A1D1E"/>
    <w:rsid w:val="002C7D3D"/>
    <w:rsid w:val="002E5A10"/>
    <w:rsid w:val="00372864"/>
    <w:rsid w:val="00372C82"/>
    <w:rsid w:val="00385614"/>
    <w:rsid w:val="003A142A"/>
    <w:rsid w:val="0042202C"/>
    <w:rsid w:val="004473EA"/>
    <w:rsid w:val="00456E92"/>
    <w:rsid w:val="00470513"/>
    <w:rsid w:val="004D796A"/>
    <w:rsid w:val="0050603C"/>
    <w:rsid w:val="00524CF7"/>
    <w:rsid w:val="00586041"/>
    <w:rsid w:val="005B7752"/>
    <w:rsid w:val="005E55C5"/>
    <w:rsid w:val="0063367C"/>
    <w:rsid w:val="00692813"/>
    <w:rsid w:val="00716C0D"/>
    <w:rsid w:val="0076A0BA"/>
    <w:rsid w:val="007E33E5"/>
    <w:rsid w:val="007F6200"/>
    <w:rsid w:val="008246A1"/>
    <w:rsid w:val="00867CFC"/>
    <w:rsid w:val="008D3644"/>
    <w:rsid w:val="009C6423"/>
    <w:rsid w:val="00A35D45"/>
    <w:rsid w:val="00A75718"/>
    <w:rsid w:val="00AD6ECE"/>
    <w:rsid w:val="00AE1FD8"/>
    <w:rsid w:val="00AE7EA7"/>
    <w:rsid w:val="00AF37EE"/>
    <w:rsid w:val="00BC13EB"/>
    <w:rsid w:val="00BF4338"/>
    <w:rsid w:val="00BF5AE9"/>
    <w:rsid w:val="00C1015A"/>
    <w:rsid w:val="00C27E7F"/>
    <w:rsid w:val="00C4096F"/>
    <w:rsid w:val="00C51303"/>
    <w:rsid w:val="00C64532"/>
    <w:rsid w:val="00C8629A"/>
    <w:rsid w:val="00CA0D8D"/>
    <w:rsid w:val="00CD6487"/>
    <w:rsid w:val="00D16579"/>
    <w:rsid w:val="00D16F57"/>
    <w:rsid w:val="00D373F1"/>
    <w:rsid w:val="00D44B7F"/>
    <w:rsid w:val="00D54616"/>
    <w:rsid w:val="00D7632E"/>
    <w:rsid w:val="00D9312A"/>
    <w:rsid w:val="00DE7EB3"/>
    <w:rsid w:val="00E448D6"/>
    <w:rsid w:val="00E50323"/>
    <w:rsid w:val="00E7267E"/>
    <w:rsid w:val="00E72FF9"/>
    <w:rsid w:val="00E761A2"/>
    <w:rsid w:val="00E8724F"/>
    <w:rsid w:val="00E93367"/>
    <w:rsid w:val="00E9443E"/>
    <w:rsid w:val="00E96C6F"/>
    <w:rsid w:val="00EE1A89"/>
    <w:rsid w:val="00F56F42"/>
    <w:rsid w:val="00F67840"/>
    <w:rsid w:val="00F72F68"/>
    <w:rsid w:val="00F74E35"/>
    <w:rsid w:val="0338A9F1"/>
    <w:rsid w:val="038979D2"/>
    <w:rsid w:val="038EE7C2"/>
    <w:rsid w:val="03EAA9D0"/>
    <w:rsid w:val="05542A72"/>
    <w:rsid w:val="05C9A020"/>
    <w:rsid w:val="070D4582"/>
    <w:rsid w:val="08A915E3"/>
    <w:rsid w:val="096832AD"/>
    <w:rsid w:val="0A064944"/>
    <w:rsid w:val="0A17232B"/>
    <w:rsid w:val="0B0CA7D4"/>
    <w:rsid w:val="0B6EBCC6"/>
    <w:rsid w:val="0BCE1547"/>
    <w:rsid w:val="0EF4438A"/>
    <w:rsid w:val="1557A073"/>
    <w:rsid w:val="1560DA50"/>
    <w:rsid w:val="1704CA82"/>
    <w:rsid w:val="174AE2BB"/>
    <w:rsid w:val="19FA4A64"/>
    <w:rsid w:val="1AE0A1CE"/>
    <w:rsid w:val="1B03EC5D"/>
    <w:rsid w:val="1BD787B9"/>
    <w:rsid w:val="1C916826"/>
    <w:rsid w:val="1D29A004"/>
    <w:rsid w:val="1F3CCC43"/>
    <w:rsid w:val="2133DBEE"/>
    <w:rsid w:val="21FF1384"/>
    <w:rsid w:val="23D366CE"/>
    <w:rsid w:val="27815607"/>
    <w:rsid w:val="28106B5A"/>
    <w:rsid w:val="287A3048"/>
    <w:rsid w:val="29006654"/>
    <w:rsid w:val="2A7202B9"/>
    <w:rsid w:val="2C1C4A2D"/>
    <w:rsid w:val="2CBDCE0E"/>
    <w:rsid w:val="2EF02161"/>
    <w:rsid w:val="2F31D84B"/>
    <w:rsid w:val="2F66FCB8"/>
    <w:rsid w:val="30F81B21"/>
    <w:rsid w:val="3183F4D6"/>
    <w:rsid w:val="326EF273"/>
    <w:rsid w:val="3290BCCF"/>
    <w:rsid w:val="3690582E"/>
    <w:rsid w:val="3B2AD71C"/>
    <w:rsid w:val="3BA8DC60"/>
    <w:rsid w:val="3BAD0A37"/>
    <w:rsid w:val="3CD02CE3"/>
    <w:rsid w:val="3D41EF0A"/>
    <w:rsid w:val="3DCB7881"/>
    <w:rsid w:val="3DD40670"/>
    <w:rsid w:val="3EBDFAE6"/>
    <w:rsid w:val="3F2B622D"/>
    <w:rsid w:val="3F4A5CCF"/>
    <w:rsid w:val="4080DCEE"/>
    <w:rsid w:val="418155E5"/>
    <w:rsid w:val="41A20626"/>
    <w:rsid w:val="41FE641A"/>
    <w:rsid w:val="4220D86C"/>
    <w:rsid w:val="4281FD91"/>
    <w:rsid w:val="42FF9AD8"/>
    <w:rsid w:val="431EBF17"/>
    <w:rsid w:val="433DD687"/>
    <w:rsid w:val="439C6512"/>
    <w:rsid w:val="441DCDF2"/>
    <w:rsid w:val="44D77BD9"/>
    <w:rsid w:val="47322425"/>
    <w:rsid w:val="47556EB4"/>
    <w:rsid w:val="49AD180B"/>
    <w:rsid w:val="4B48E86C"/>
    <w:rsid w:val="4B5B1213"/>
    <w:rsid w:val="4CE4B8CD"/>
    <w:rsid w:val="4E9E6C9E"/>
    <w:rsid w:val="4EB8732B"/>
    <w:rsid w:val="4F73B9B9"/>
    <w:rsid w:val="4F7BD30A"/>
    <w:rsid w:val="4FDF65B2"/>
    <w:rsid w:val="523480DE"/>
    <w:rsid w:val="52A5C5C5"/>
    <w:rsid w:val="52DBE95A"/>
    <w:rsid w:val="546186B6"/>
    <w:rsid w:val="54D06976"/>
    <w:rsid w:val="56BBF51E"/>
    <w:rsid w:val="5738F6E2"/>
    <w:rsid w:val="575E4823"/>
    <w:rsid w:val="57992778"/>
    <w:rsid w:val="58FA1884"/>
    <w:rsid w:val="59CD5983"/>
    <w:rsid w:val="59EDDB77"/>
    <w:rsid w:val="5BD57F01"/>
    <w:rsid w:val="5C569DAE"/>
    <w:rsid w:val="5DB4C6EC"/>
    <w:rsid w:val="5DD5772D"/>
    <w:rsid w:val="5ED28D7C"/>
    <w:rsid w:val="63127BC9"/>
    <w:rsid w:val="63193E91"/>
    <w:rsid w:val="63F52F6F"/>
    <w:rsid w:val="6531E1BB"/>
    <w:rsid w:val="67654DD8"/>
    <w:rsid w:val="677C5973"/>
    <w:rsid w:val="68B0CA15"/>
    <w:rsid w:val="69BA0CE9"/>
    <w:rsid w:val="6A98A6C9"/>
    <w:rsid w:val="6AB3FA35"/>
    <w:rsid w:val="6B98781F"/>
    <w:rsid w:val="6C75A4DB"/>
    <w:rsid w:val="730EDF67"/>
    <w:rsid w:val="744219C0"/>
    <w:rsid w:val="744A43B4"/>
    <w:rsid w:val="77C4B14D"/>
    <w:rsid w:val="77DDA05A"/>
    <w:rsid w:val="77EAE4AA"/>
    <w:rsid w:val="7866F0B5"/>
    <w:rsid w:val="791DB4D7"/>
    <w:rsid w:val="794CBCFC"/>
    <w:rsid w:val="797970BB"/>
    <w:rsid w:val="7B9E9177"/>
    <w:rsid w:val="7C1926CD"/>
    <w:rsid w:val="7C52887A"/>
    <w:rsid w:val="7F909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30A8A"/>
  <w15:chartTrackingRefBased/>
  <w15:docId w15:val="{69864860-F151-4E40-A7C5-F7D6DE8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96A"/>
  </w:style>
  <w:style w:type="paragraph" w:styleId="Footer">
    <w:name w:val="footer"/>
    <w:basedOn w:val="Normal"/>
    <w:link w:val="FooterChar"/>
    <w:uiPriority w:val="99"/>
    <w:semiHidden/>
    <w:unhideWhenUsed/>
    <w:rsid w:val="004D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96A"/>
  </w:style>
  <w:style w:type="paragraph" w:customStyle="1" w:styleId="paragraph">
    <w:name w:val="paragraph"/>
    <w:basedOn w:val="Normal"/>
    <w:rsid w:val="004D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796A"/>
  </w:style>
  <w:style w:type="character" w:customStyle="1" w:styleId="eop">
    <w:name w:val="eop"/>
    <w:basedOn w:val="DefaultParagraphFont"/>
    <w:rsid w:val="004D796A"/>
  </w:style>
  <w:style w:type="paragraph" w:styleId="BalloonText">
    <w:name w:val="Balloon Text"/>
    <w:basedOn w:val="Normal"/>
    <w:link w:val="BalloonTextChar"/>
    <w:uiPriority w:val="99"/>
    <w:semiHidden/>
    <w:unhideWhenUsed/>
    <w:rsid w:val="005B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5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93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26050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37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9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480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8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7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71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00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934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34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8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1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00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65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06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565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656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1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13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51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0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9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754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764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4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99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7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213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23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46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7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8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26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47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89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69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53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40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34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9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05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344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8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0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66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8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1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404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2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45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9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74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9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137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7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0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3826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992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24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1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30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19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32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13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7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232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1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89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10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77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56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80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872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33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0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27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42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888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88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85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91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8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97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75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99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7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44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37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27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97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87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34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96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18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37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40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96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9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5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693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5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56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27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71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49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60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21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506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55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2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64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17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46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7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8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96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1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97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39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26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6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975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47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90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89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8362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6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459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70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68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61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96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1583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4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8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97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074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225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6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7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39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6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50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12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585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79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4563-26eb-4711-99de-3f05a2754e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F44D42804E24396C54763A7D653E5" ma:contentTypeVersion="13" ma:contentTypeDescription="Create a new document." ma:contentTypeScope="" ma:versionID="5317ae3059abe803b30d6b0079ffccde">
  <xsd:schema xmlns:xsd="http://www.w3.org/2001/XMLSchema" xmlns:xs="http://www.w3.org/2001/XMLSchema" xmlns:p="http://schemas.microsoft.com/office/2006/metadata/properties" xmlns:ns2="de3a4563-26eb-4711-99de-3f05a2754e82" xmlns:ns3="86f1d002-f5ea-4df8-835e-f1c8cef02218" targetNamespace="http://schemas.microsoft.com/office/2006/metadata/properties" ma:root="true" ma:fieldsID="b159ba33b933517d61bcdee69ccf9c1e" ns2:_="" ns3:_="">
    <xsd:import namespace="de3a4563-26eb-4711-99de-3f05a2754e82"/>
    <xsd:import namespace="86f1d002-f5ea-4df8-835e-f1c8cef02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4563-26eb-4711-99de-3f05a2754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d002-f5ea-4df8-835e-f1c8cef02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8CE8E-9AF2-4124-9277-483FB9E9D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3F196-B68B-425B-B815-0F27D0C3E45D}">
  <ds:schemaRefs>
    <ds:schemaRef ds:uri="http://schemas.microsoft.com/office/2006/metadata/properties"/>
    <ds:schemaRef ds:uri="http://schemas.microsoft.com/office/infopath/2007/PartnerControls"/>
    <ds:schemaRef ds:uri="de3a4563-26eb-4711-99de-3f05a2754e82"/>
  </ds:schemaRefs>
</ds:datastoreItem>
</file>

<file path=customXml/itemProps3.xml><?xml version="1.0" encoding="utf-8"?>
<ds:datastoreItem xmlns:ds="http://schemas.openxmlformats.org/officeDocument/2006/customXml" ds:itemID="{9FA4D669-EB1C-4412-AC30-85806ECC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4563-26eb-4711-99de-3f05a2754e82"/>
    <ds:schemaRef ds:uri="86f1d002-f5ea-4df8-835e-f1c8cef02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Julian Sulley</cp:lastModifiedBy>
  <cp:revision>3</cp:revision>
  <dcterms:created xsi:type="dcterms:W3CDTF">2025-10-02T14:35:00Z</dcterms:created>
  <dcterms:modified xsi:type="dcterms:W3CDTF">2025-10-02T14:39:00Z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0x01010099AF44D42804E24396C54763A7D653E5</vt:lpwstr>
  </property>
  <property fmtid="{D5CDD505-2E9C-101B-9397-08002B2CF9AE}" pid="3" name="MediaServiceImageTags">
    <vt:lpwstr/>
  </property>
</Properties>
</file>